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C45189" w:rsidRDefault="001A743B" w:rsidP="001A743B">
      <w:pPr>
        <w:rPr>
          <w:rFonts w:ascii="Arial" w:hAnsi="Arial" w:cs="Arial"/>
        </w:rPr>
      </w:pPr>
    </w:p>
    <w:p w:rsidR="001A743B" w:rsidRPr="00C45189" w:rsidRDefault="001A743B" w:rsidP="001A743B">
      <w:pPr>
        <w:rPr>
          <w:rFonts w:ascii="Arial" w:hAnsi="Arial" w:cs="Arial"/>
        </w:rPr>
      </w:pPr>
    </w:p>
    <w:p w:rsidR="001A743B" w:rsidRPr="00C45189" w:rsidRDefault="001A743B" w:rsidP="001A743B">
      <w:pPr>
        <w:spacing w:after="0"/>
        <w:rPr>
          <w:rFonts w:ascii="Arial" w:hAnsi="Arial" w:cs="Arial"/>
          <w:b/>
        </w:rPr>
      </w:pPr>
    </w:p>
    <w:p w:rsidR="007A391C" w:rsidRDefault="007A391C" w:rsidP="007A391C">
      <w:pPr>
        <w:spacing w:after="0"/>
        <w:jc w:val="right"/>
        <w:rPr>
          <w:rFonts w:ascii="Arial" w:hAnsi="Arial" w:cs="Arial"/>
          <w:b/>
          <w:lang w:val="es-MX"/>
        </w:rPr>
      </w:pPr>
    </w:p>
    <w:p w:rsidR="007A391C" w:rsidRDefault="000C43D3" w:rsidP="007A391C">
      <w:pPr>
        <w:spacing w:after="0"/>
        <w:jc w:val="right"/>
        <w:rPr>
          <w:rFonts w:ascii="Arial" w:eastAsiaTheme="minorHAnsi" w:hAnsi="Arial" w:cs="Arial"/>
          <w:b/>
          <w:lang w:val="es-MX"/>
        </w:rPr>
      </w:pPr>
      <w:r>
        <w:rPr>
          <w:rFonts w:ascii="Arial" w:hAnsi="Arial" w:cs="Arial"/>
          <w:b/>
          <w:lang w:val="es-MX"/>
        </w:rPr>
        <w:t>México D.F.,</w:t>
      </w:r>
      <w:r w:rsidR="00336E13">
        <w:rPr>
          <w:rFonts w:ascii="Arial" w:hAnsi="Arial" w:cs="Arial"/>
          <w:b/>
          <w:lang w:val="es-MX"/>
        </w:rPr>
        <w:t xml:space="preserve"> a</w:t>
      </w:r>
      <w:bookmarkStart w:id="0" w:name="_GoBack"/>
      <w:bookmarkEnd w:id="0"/>
      <w:r>
        <w:rPr>
          <w:rFonts w:ascii="Arial" w:hAnsi="Arial" w:cs="Arial"/>
          <w:b/>
          <w:lang w:val="es-MX"/>
        </w:rPr>
        <w:t xml:space="preserve"> 26</w:t>
      </w:r>
      <w:r w:rsidR="007A391C" w:rsidRPr="007A391C">
        <w:rPr>
          <w:rFonts w:ascii="Arial" w:hAnsi="Arial" w:cs="Arial"/>
          <w:b/>
          <w:lang w:val="es-MX"/>
        </w:rPr>
        <w:t xml:space="preserve"> de febrero de 2014</w:t>
      </w:r>
    </w:p>
    <w:p w:rsidR="007A391C" w:rsidRPr="007A391C" w:rsidRDefault="007A391C" w:rsidP="007A391C">
      <w:pPr>
        <w:spacing w:after="0"/>
        <w:jc w:val="right"/>
        <w:rPr>
          <w:rFonts w:ascii="Arial" w:hAnsi="Arial" w:cs="Arial"/>
          <w:b/>
          <w:lang w:val="es-MX"/>
        </w:rPr>
      </w:pPr>
    </w:p>
    <w:p w:rsidR="000C43D3" w:rsidRPr="000C43D3" w:rsidRDefault="000C43D3" w:rsidP="000C43D3">
      <w:pPr>
        <w:spacing w:after="0"/>
        <w:rPr>
          <w:rFonts w:ascii="Arial" w:eastAsia="Times New Roman" w:hAnsi="Arial" w:cs="Arial"/>
          <w:lang w:val="es-MX" w:eastAsia="es-ES"/>
        </w:rPr>
      </w:pPr>
    </w:p>
    <w:p w:rsidR="000C43D3" w:rsidRPr="000C43D3" w:rsidRDefault="00112D31" w:rsidP="000C43D3">
      <w:pPr>
        <w:spacing w:after="0"/>
        <w:jc w:val="center"/>
        <w:rPr>
          <w:rFonts w:ascii="Arial" w:hAnsi="Arial" w:cs="Arial"/>
          <w:b/>
          <w:sz w:val="36"/>
          <w:szCs w:val="36"/>
          <w:lang w:val="es-MX"/>
        </w:rPr>
      </w:pPr>
      <w:r>
        <w:rPr>
          <w:rFonts w:ascii="Arial" w:hAnsi="Arial" w:cs="Arial"/>
          <w:b/>
          <w:sz w:val="36"/>
          <w:szCs w:val="36"/>
          <w:lang w:val="es-MX"/>
        </w:rPr>
        <w:t xml:space="preserve">APORTA </w:t>
      </w:r>
      <w:r w:rsidR="00732ED7">
        <w:rPr>
          <w:rFonts w:ascii="Arial" w:hAnsi="Arial" w:cs="Arial"/>
          <w:b/>
          <w:sz w:val="36"/>
          <w:szCs w:val="36"/>
          <w:lang w:val="es-MX"/>
        </w:rPr>
        <w:t>INVESTIGADORA</w:t>
      </w:r>
      <w:r>
        <w:rPr>
          <w:rFonts w:ascii="Arial" w:hAnsi="Arial" w:cs="Arial"/>
          <w:b/>
          <w:sz w:val="36"/>
          <w:szCs w:val="36"/>
          <w:lang w:val="es-MX"/>
        </w:rPr>
        <w:t xml:space="preserve"> DEL IPN</w:t>
      </w:r>
      <w:r w:rsidR="00732ED7">
        <w:rPr>
          <w:rFonts w:ascii="Arial" w:hAnsi="Arial" w:cs="Arial"/>
          <w:b/>
          <w:sz w:val="36"/>
          <w:szCs w:val="36"/>
          <w:lang w:val="es-MX"/>
        </w:rPr>
        <w:t xml:space="preserve"> </w:t>
      </w:r>
      <w:r w:rsidR="000C43D3" w:rsidRPr="000C43D3">
        <w:rPr>
          <w:rFonts w:ascii="Arial" w:hAnsi="Arial" w:cs="Arial"/>
          <w:b/>
          <w:sz w:val="36"/>
          <w:szCs w:val="36"/>
          <w:lang w:val="es-MX"/>
        </w:rPr>
        <w:t>NUEVO</w:t>
      </w:r>
    </w:p>
    <w:p w:rsidR="000C43D3" w:rsidRPr="000C43D3" w:rsidRDefault="000C43D3" w:rsidP="000C43D3">
      <w:pPr>
        <w:spacing w:after="0"/>
        <w:jc w:val="center"/>
        <w:rPr>
          <w:rFonts w:ascii="Arial" w:hAnsi="Arial" w:cs="Arial"/>
          <w:b/>
          <w:sz w:val="36"/>
          <w:szCs w:val="36"/>
          <w:lang w:val="es-MX"/>
        </w:rPr>
      </w:pPr>
      <w:r w:rsidRPr="000C43D3">
        <w:rPr>
          <w:rFonts w:ascii="Arial" w:hAnsi="Arial" w:cs="Arial"/>
          <w:b/>
          <w:sz w:val="36"/>
          <w:szCs w:val="36"/>
          <w:lang w:val="es-MX"/>
        </w:rPr>
        <w:t>MODELO DE VALUACIÓN DE COMPRAS</w:t>
      </w:r>
    </w:p>
    <w:p w:rsidR="000C43D3" w:rsidRDefault="000C43D3" w:rsidP="000C43D3">
      <w:pPr>
        <w:spacing w:after="0" w:line="276" w:lineRule="auto"/>
        <w:jc w:val="center"/>
        <w:rPr>
          <w:rFonts w:ascii="Arial" w:hAnsi="Arial" w:cs="Arial"/>
          <w:b/>
          <w:sz w:val="32"/>
          <w:szCs w:val="32"/>
          <w:lang w:val="es-MX"/>
        </w:rPr>
      </w:pPr>
    </w:p>
    <w:p w:rsidR="00732ED7" w:rsidRPr="00732ED7" w:rsidRDefault="00732ED7" w:rsidP="00E807C7">
      <w:pPr>
        <w:numPr>
          <w:ilvl w:val="0"/>
          <w:numId w:val="7"/>
        </w:numPr>
        <w:spacing w:after="0"/>
        <w:ind w:left="2625" w:right="3119" w:hanging="357"/>
        <w:jc w:val="both"/>
        <w:rPr>
          <w:rFonts w:ascii="Arial" w:eastAsia="Times New Roman" w:hAnsi="Arial" w:cs="Arial"/>
          <w:lang w:val="es-MX" w:eastAsia="es-ES"/>
        </w:rPr>
      </w:pPr>
      <w:r>
        <w:rPr>
          <w:rFonts w:ascii="Arial" w:eastAsia="Times New Roman" w:hAnsi="Arial" w:cs="Arial"/>
          <w:b/>
          <w:lang w:val="es-MX" w:eastAsia="es-ES"/>
        </w:rPr>
        <w:t xml:space="preserve">La propuesta derivada de una investigación doctoral, obtuvo el </w:t>
      </w:r>
      <w:r w:rsidRPr="000B6596">
        <w:rPr>
          <w:rFonts w:ascii="Arial" w:eastAsia="Times New Roman" w:hAnsi="Arial" w:cs="Arial"/>
          <w:b/>
          <w:i/>
          <w:lang w:val="es-MX" w:eastAsia="es-ES"/>
        </w:rPr>
        <w:t>Premio a la Mejor Tesis de Posgrado 2013</w:t>
      </w:r>
      <w:r>
        <w:rPr>
          <w:rFonts w:ascii="Arial" w:eastAsia="Times New Roman" w:hAnsi="Arial" w:cs="Arial"/>
          <w:b/>
          <w:lang w:val="es-MX" w:eastAsia="es-ES"/>
        </w:rPr>
        <w:t xml:space="preserve"> que otorga el IPN y el Reconocimiento Internacional en Matemáticas Aplicadas “Sofía </w:t>
      </w:r>
      <w:r w:rsidR="00D24D6F">
        <w:rPr>
          <w:rFonts w:ascii="Arial" w:eastAsia="Times New Roman" w:hAnsi="Arial" w:cs="Arial"/>
          <w:b/>
          <w:lang w:val="es-ES_tradnl" w:eastAsia="es-ES"/>
        </w:rPr>
        <w:t>Kovalé</w:t>
      </w:r>
      <w:r w:rsidRPr="00732ED7">
        <w:rPr>
          <w:rFonts w:ascii="Arial" w:eastAsia="Times New Roman" w:hAnsi="Arial" w:cs="Arial"/>
          <w:b/>
          <w:lang w:val="es-ES_tradnl" w:eastAsia="es-ES"/>
        </w:rPr>
        <w:t>vska</w:t>
      </w:r>
      <w:r w:rsidR="00D24D6F">
        <w:rPr>
          <w:rFonts w:ascii="Arial" w:eastAsia="Times New Roman" w:hAnsi="Arial" w:cs="Arial"/>
          <w:b/>
          <w:lang w:val="es-ES_tradnl" w:eastAsia="es-ES"/>
        </w:rPr>
        <w:t>y</w:t>
      </w:r>
      <w:r w:rsidRPr="00732ED7">
        <w:rPr>
          <w:rFonts w:ascii="Arial" w:eastAsia="Times New Roman" w:hAnsi="Arial" w:cs="Arial"/>
          <w:b/>
          <w:lang w:val="es-ES_tradnl" w:eastAsia="es-ES"/>
        </w:rPr>
        <w:t>a</w:t>
      </w:r>
      <w:r>
        <w:rPr>
          <w:rFonts w:ascii="Arial" w:eastAsia="Times New Roman" w:hAnsi="Arial" w:cs="Arial"/>
          <w:b/>
          <w:lang w:val="es-ES_tradnl" w:eastAsia="es-ES"/>
        </w:rPr>
        <w:t>” 2012</w:t>
      </w:r>
    </w:p>
    <w:p w:rsidR="000C43D3" w:rsidRPr="000C43D3" w:rsidRDefault="000C43D3" w:rsidP="00732ED7">
      <w:pPr>
        <w:spacing w:after="0"/>
        <w:ind w:right="2316"/>
        <w:jc w:val="both"/>
        <w:rPr>
          <w:rFonts w:ascii="Arial" w:eastAsia="Times New Roman" w:hAnsi="Arial" w:cs="Arial"/>
          <w:lang w:val="es-MX" w:eastAsia="es-ES"/>
        </w:rPr>
      </w:pPr>
    </w:p>
    <w:p w:rsidR="000C43D3" w:rsidRDefault="000C43D3" w:rsidP="000C43D3">
      <w:pPr>
        <w:spacing w:after="0" w:line="360" w:lineRule="auto"/>
        <w:rPr>
          <w:rFonts w:ascii="Arial" w:eastAsia="Times New Roman" w:hAnsi="Arial" w:cs="Arial"/>
          <w:b/>
          <w:lang w:val="es-MX" w:eastAsia="es-ES"/>
        </w:rPr>
      </w:pPr>
      <w:r>
        <w:rPr>
          <w:rFonts w:ascii="Arial" w:eastAsia="Times New Roman" w:hAnsi="Arial" w:cs="Arial"/>
          <w:b/>
          <w:lang w:val="es-MX" w:eastAsia="es-ES"/>
        </w:rPr>
        <w:t xml:space="preserve">C-052 </w:t>
      </w:r>
    </w:p>
    <w:p w:rsidR="000C43D3" w:rsidRDefault="000C43D3" w:rsidP="000C43D3">
      <w:pPr>
        <w:spacing w:after="0" w:line="360" w:lineRule="auto"/>
        <w:rPr>
          <w:rFonts w:ascii="Arial" w:eastAsia="Times New Roman" w:hAnsi="Arial" w:cs="Arial"/>
          <w:b/>
          <w:lang w:val="es-MX" w:eastAsia="es-ES"/>
        </w:rPr>
      </w:pPr>
    </w:p>
    <w:p w:rsidR="00D24D6F" w:rsidRDefault="000C43D3" w:rsidP="00903F80">
      <w:pPr>
        <w:spacing w:after="0" w:line="360" w:lineRule="auto"/>
        <w:jc w:val="both"/>
        <w:rPr>
          <w:rFonts w:ascii="Arial" w:eastAsia="Times New Roman" w:hAnsi="Arial" w:cs="Arial"/>
          <w:lang w:val="es-ES_tradnl" w:eastAsia="es-ES"/>
        </w:rPr>
      </w:pPr>
      <w:r>
        <w:rPr>
          <w:rFonts w:ascii="Arial" w:eastAsia="Times New Roman" w:hAnsi="Arial" w:cs="Arial"/>
          <w:b/>
          <w:lang w:val="es-ES_tradnl" w:eastAsia="es-ES"/>
        </w:rPr>
        <w:tab/>
      </w:r>
      <w:r>
        <w:rPr>
          <w:rFonts w:ascii="Arial" w:eastAsia="Times New Roman" w:hAnsi="Arial" w:cs="Arial"/>
          <w:lang w:val="es-ES_tradnl" w:eastAsia="es-ES"/>
        </w:rPr>
        <w:t>Galardonad</w:t>
      </w:r>
      <w:r w:rsidR="00732ED7">
        <w:rPr>
          <w:rFonts w:ascii="Arial" w:eastAsia="Times New Roman" w:hAnsi="Arial" w:cs="Arial"/>
          <w:lang w:val="es-ES_tradnl" w:eastAsia="es-ES"/>
        </w:rPr>
        <w:t xml:space="preserve">a por el Instituto Politécnico Nacional (IPN) con el </w:t>
      </w:r>
      <w:r w:rsidR="00732ED7" w:rsidRPr="000B6596">
        <w:rPr>
          <w:rFonts w:ascii="Arial" w:eastAsia="Times New Roman" w:hAnsi="Arial" w:cs="Arial"/>
          <w:i/>
          <w:lang w:val="es-ES_tradnl" w:eastAsia="es-ES"/>
        </w:rPr>
        <w:t>Premio a la Mejor Tesis de Posgrado en Ciencias Económicas 2013</w:t>
      </w:r>
      <w:r w:rsidR="00732ED7">
        <w:rPr>
          <w:rFonts w:ascii="Arial" w:eastAsia="Times New Roman" w:hAnsi="Arial" w:cs="Arial"/>
          <w:lang w:val="es-ES_tradnl" w:eastAsia="es-ES"/>
        </w:rPr>
        <w:t>, la doctora María Teresa Verónica Martínez Palacios desarrolló un</w:t>
      </w:r>
      <w:r w:rsidR="00E807C7">
        <w:rPr>
          <w:rFonts w:ascii="Arial" w:eastAsia="Times New Roman" w:hAnsi="Arial" w:cs="Arial"/>
          <w:lang w:val="es-ES_tradnl" w:eastAsia="es-ES"/>
        </w:rPr>
        <w:t xml:space="preserve"> modelo alternativo</w:t>
      </w:r>
      <w:r w:rsidR="00337DAF">
        <w:rPr>
          <w:rFonts w:ascii="Arial" w:eastAsia="Times New Roman" w:hAnsi="Arial" w:cs="Arial"/>
          <w:lang w:val="es-ES_tradnl" w:eastAsia="es-ES"/>
        </w:rPr>
        <w:t xml:space="preserve"> para</w:t>
      </w:r>
      <w:r w:rsidR="00E807C7">
        <w:rPr>
          <w:rFonts w:ascii="Arial" w:eastAsia="Times New Roman" w:hAnsi="Arial" w:cs="Arial"/>
          <w:lang w:val="es-ES_tradnl" w:eastAsia="es-ES"/>
        </w:rPr>
        <w:t xml:space="preserve"> </w:t>
      </w:r>
      <w:r w:rsidR="00D24D6F">
        <w:rPr>
          <w:rFonts w:ascii="Arial" w:eastAsia="Times New Roman" w:hAnsi="Arial" w:cs="Arial"/>
          <w:lang w:val="es-ES_tradnl" w:eastAsia="es-ES"/>
        </w:rPr>
        <w:t xml:space="preserve">valuar opciones americanas de compra o venta que </w:t>
      </w:r>
      <w:r w:rsidR="00E807C7">
        <w:rPr>
          <w:rFonts w:ascii="Arial" w:eastAsia="Times New Roman" w:hAnsi="Arial" w:cs="Arial"/>
          <w:lang w:val="es-ES_tradnl" w:eastAsia="es-ES"/>
        </w:rPr>
        <w:t>incorpora los factores de riesgo</w:t>
      </w:r>
      <w:r w:rsidR="00732ED7">
        <w:rPr>
          <w:rFonts w:ascii="Arial" w:eastAsia="Times New Roman" w:hAnsi="Arial" w:cs="Arial"/>
          <w:lang w:val="es-ES_tradnl" w:eastAsia="es-ES"/>
        </w:rPr>
        <w:t xml:space="preserve"> </w:t>
      </w:r>
      <w:r w:rsidR="00E807C7">
        <w:rPr>
          <w:rFonts w:ascii="Arial" w:eastAsia="Times New Roman" w:hAnsi="Arial" w:cs="Arial"/>
          <w:lang w:val="es-ES_tradnl" w:eastAsia="es-ES"/>
        </w:rPr>
        <w:t>de mercado</w:t>
      </w:r>
      <w:r w:rsidR="00337DAF">
        <w:rPr>
          <w:rFonts w:ascii="Arial" w:eastAsia="Times New Roman" w:hAnsi="Arial" w:cs="Arial"/>
          <w:lang w:val="es-ES_tradnl" w:eastAsia="es-ES"/>
        </w:rPr>
        <w:t xml:space="preserve"> y</w:t>
      </w:r>
      <w:r w:rsidR="00D24D6F">
        <w:rPr>
          <w:rFonts w:ascii="Arial" w:eastAsia="Times New Roman" w:hAnsi="Arial" w:cs="Arial"/>
          <w:lang w:val="es-ES_tradnl" w:eastAsia="es-ES"/>
        </w:rPr>
        <w:t xml:space="preserve"> </w:t>
      </w:r>
      <w:r w:rsidR="00732ED7">
        <w:rPr>
          <w:rFonts w:ascii="Arial" w:eastAsia="Times New Roman" w:hAnsi="Arial" w:cs="Arial"/>
          <w:lang w:val="es-ES_tradnl" w:eastAsia="es-ES"/>
        </w:rPr>
        <w:t>c</w:t>
      </w:r>
      <w:r>
        <w:rPr>
          <w:rFonts w:ascii="Arial" w:eastAsia="Times New Roman" w:hAnsi="Arial" w:cs="Arial"/>
          <w:lang w:val="es-ES_tradnl" w:eastAsia="es-ES"/>
        </w:rPr>
        <w:t>o</w:t>
      </w:r>
      <w:r w:rsidR="00E807C7">
        <w:rPr>
          <w:rFonts w:ascii="Arial" w:eastAsia="Times New Roman" w:hAnsi="Arial" w:cs="Arial"/>
          <w:lang w:val="es-ES_tradnl" w:eastAsia="es-ES"/>
        </w:rPr>
        <w:t>ns</w:t>
      </w:r>
      <w:r>
        <w:rPr>
          <w:rFonts w:ascii="Arial" w:eastAsia="Times New Roman" w:hAnsi="Arial" w:cs="Arial"/>
          <w:lang w:val="es-ES_tradnl" w:eastAsia="es-ES"/>
        </w:rPr>
        <w:t>idera el comportamiento incierto de la economía en su conjunto</w:t>
      </w:r>
      <w:r w:rsidR="00337DAF">
        <w:rPr>
          <w:rFonts w:ascii="Arial" w:eastAsia="Times New Roman" w:hAnsi="Arial" w:cs="Arial"/>
          <w:lang w:val="es-ES_tradnl" w:eastAsia="es-ES"/>
        </w:rPr>
        <w:t>, así como d</w:t>
      </w:r>
      <w:r w:rsidR="00D24D6F">
        <w:rPr>
          <w:rFonts w:ascii="Arial" w:eastAsia="Times New Roman" w:hAnsi="Arial" w:cs="Arial"/>
          <w:lang w:val="es-ES_tradnl" w:eastAsia="es-ES"/>
        </w:rPr>
        <w:t>e los c</w:t>
      </w:r>
      <w:r w:rsidR="003E5F78">
        <w:rPr>
          <w:rFonts w:ascii="Arial" w:eastAsia="Times New Roman" w:hAnsi="Arial" w:cs="Arial"/>
          <w:lang w:val="es-ES_tradnl" w:eastAsia="es-ES"/>
        </w:rPr>
        <w:t>onsumidores</w:t>
      </w:r>
      <w:r w:rsidR="00D24D6F">
        <w:rPr>
          <w:rFonts w:ascii="Arial" w:eastAsia="Times New Roman" w:hAnsi="Arial" w:cs="Arial"/>
          <w:lang w:val="es-ES_tradnl" w:eastAsia="es-ES"/>
        </w:rPr>
        <w:t xml:space="preserve"> e </w:t>
      </w:r>
      <w:r w:rsidR="003E5F78">
        <w:rPr>
          <w:rFonts w:ascii="Arial" w:eastAsia="Times New Roman" w:hAnsi="Arial" w:cs="Arial"/>
          <w:lang w:val="es-ES_tradnl" w:eastAsia="es-ES"/>
        </w:rPr>
        <w:t>inversionistas</w:t>
      </w:r>
      <w:r w:rsidR="00D24D6F">
        <w:rPr>
          <w:rFonts w:ascii="Arial" w:eastAsia="Times New Roman" w:hAnsi="Arial" w:cs="Arial"/>
          <w:lang w:val="es-ES_tradnl" w:eastAsia="es-ES"/>
        </w:rPr>
        <w:t>.</w:t>
      </w:r>
    </w:p>
    <w:p w:rsidR="00732ED7" w:rsidRDefault="00732ED7" w:rsidP="00903F80">
      <w:pPr>
        <w:spacing w:after="0" w:line="360" w:lineRule="auto"/>
        <w:jc w:val="both"/>
        <w:rPr>
          <w:rFonts w:ascii="Arial" w:eastAsia="Times New Roman" w:hAnsi="Arial" w:cs="Arial"/>
          <w:lang w:val="es-ES_tradnl" w:eastAsia="es-ES"/>
        </w:rPr>
      </w:pPr>
    </w:p>
    <w:p w:rsidR="00E807C7" w:rsidRDefault="003E5F78" w:rsidP="00903F80">
      <w:pPr>
        <w:spacing w:after="0" w:line="360" w:lineRule="auto"/>
        <w:ind w:firstLine="708"/>
        <w:jc w:val="both"/>
        <w:rPr>
          <w:rFonts w:ascii="Arial" w:eastAsia="Times New Roman" w:hAnsi="Arial" w:cs="Arial"/>
          <w:lang w:val="es-ES_tradnl" w:eastAsia="es-ES"/>
        </w:rPr>
      </w:pPr>
      <w:r>
        <w:rPr>
          <w:rFonts w:ascii="Arial" w:eastAsia="Times New Roman" w:hAnsi="Arial" w:cs="Arial"/>
          <w:lang w:val="es-ES_tradnl" w:eastAsia="es-ES"/>
        </w:rPr>
        <w:t xml:space="preserve">En el modelo </w:t>
      </w:r>
      <w:r w:rsidR="00E807C7">
        <w:rPr>
          <w:rFonts w:ascii="Arial" w:eastAsia="Times New Roman" w:hAnsi="Arial" w:cs="Arial"/>
          <w:lang w:val="es-ES_tradnl" w:eastAsia="es-ES"/>
        </w:rPr>
        <w:t>derivad</w:t>
      </w:r>
      <w:r>
        <w:rPr>
          <w:rFonts w:ascii="Arial" w:eastAsia="Times New Roman" w:hAnsi="Arial" w:cs="Arial"/>
          <w:lang w:val="es-ES_tradnl" w:eastAsia="es-ES"/>
        </w:rPr>
        <w:t>o</w:t>
      </w:r>
      <w:r w:rsidR="00E807C7">
        <w:rPr>
          <w:rFonts w:ascii="Arial" w:eastAsia="Times New Roman" w:hAnsi="Arial" w:cs="Arial"/>
          <w:lang w:val="es-ES_tradnl" w:eastAsia="es-ES"/>
        </w:rPr>
        <w:t xml:space="preserve"> de una investigación doctoral que también obtuvo el Reconocimiento Internacional en Matemáticas Aplicadas (en Economía y Finanzas) </w:t>
      </w:r>
      <w:r w:rsidR="00E807C7" w:rsidRPr="00E807C7">
        <w:rPr>
          <w:rFonts w:ascii="Arial" w:eastAsia="Times New Roman" w:hAnsi="Arial" w:cs="Arial"/>
          <w:lang w:val="es-MX" w:eastAsia="es-ES"/>
        </w:rPr>
        <w:t xml:space="preserve">“Sofía </w:t>
      </w:r>
      <w:r w:rsidR="00E807C7" w:rsidRPr="00E807C7">
        <w:rPr>
          <w:rFonts w:ascii="Arial" w:eastAsia="Times New Roman" w:hAnsi="Arial" w:cs="Arial"/>
          <w:lang w:val="es-ES_tradnl" w:eastAsia="es-ES"/>
        </w:rPr>
        <w:t>Kovalé</w:t>
      </w:r>
      <w:r w:rsidR="00D24D6F">
        <w:rPr>
          <w:rFonts w:ascii="Arial" w:eastAsia="Times New Roman" w:hAnsi="Arial" w:cs="Arial"/>
          <w:lang w:val="es-ES_tradnl" w:eastAsia="es-ES"/>
        </w:rPr>
        <w:t>vskay</w:t>
      </w:r>
      <w:r w:rsidR="00E807C7" w:rsidRPr="00E807C7">
        <w:rPr>
          <w:rFonts w:ascii="Arial" w:eastAsia="Times New Roman" w:hAnsi="Arial" w:cs="Arial"/>
          <w:lang w:val="es-ES_tradnl" w:eastAsia="es-ES"/>
        </w:rPr>
        <w:t>a” 2012</w:t>
      </w:r>
      <w:r w:rsidR="00E807C7">
        <w:rPr>
          <w:rFonts w:ascii="Arial" w:eastAsia="Times New Roman" w:hAnsi="Arial" w:cs="Arial"/>
          <w:lang w:val="es-ES_tradnl" w:eastAsia="es-ES"/>
        </w:rPr>
        <w:t>,</w:t>
      </w:r>
      <w:r>
        <w:rPr>
          <w:rFonts w:ascii="Arial" w:eastAsia="Times New Roman" w:hAnsi="Arial" w:cs="Arial"/>
          <w:lang w:val="es-ES_tradnl" w:eastAsia="es-ES"/>
        </w:rPr>
        <w:t xml:space="preserve"> plantea llevar a cabo la valuación en términos de cuánto</w:t>
      </w:r>
      <w:r w:rsidR="000B6596">
        <w:rPr>
          <w:rFonts w:ascii="Arial" w:eastAsia="Times New Roman" w:hAnsi="Arial" w:cs="Arial"/>
          <w:lang w:val="es-ES_tradnl" w:eastAsia="es-ES"/>
        </w:rPr>
        <w:t xml:space="preserve"> estaría dispuesto a pagar</w:t>
      </w:r>
      <w:r>
        <w:rPr>
          <w:rFonts w:ascii="Arial" w:eastAsia="Times New Roman" w:hAnsi="Arial" w:cs="Arial"/>
          <w:lang w:val="es-ES_tradnl" w:eastAsia="es-ES"/>
        </w:rPr>
        <w:t xml:space="preserve"> el consumidor representativo por mantener un contrato de opción de compra o venta americana optimizando simultáneamente su utilidad por el consumo y la inversión.</w:t>
      </w:r>
      <w:r w:rsidR="00E807C7">
        <w:rPr>
          <w:rFonts w:ascii="Arial" w:eastAsia="Times New Roman" w:hAnsi="Arial" w:cs="Arial"/>
          <w:lang w:val="es-ES_tradnl" w:eastAsia="es-ES"/>
        </w:rPr>
        <w:t xml:space="preserve"> </w:t>
      </w:r>
    </w:p>
    <w:p w:rsidR="00E807C7" w:rsidRDefault="00E807C7" w:rsidP="00903F80">
      <w:pPr>
        <w:spacing w:after="0" w:line="360" w:lineRule="auto"/>
        <w:ind w:firstLine="708"/>
        <w:jc w:val="both"/>
        <w:rPr>
          <w:rFonts w:ascii="Arial" w:eastAsia="Times New Roman" w:hAnsi="Arial" w:cs="Arial"/>
          <w:b/>
          <w:lang w:val="es-ES_tradnl" w:eastAsia="es-ES"/>
        </w:rPr>
      </w:pPr>
    </w:p>
    <w:p w:rsidR="000C43D3" w:rsidRDefault="000C43D3" w:rsidP="00903F80">
      <w:pPr>
        <w:spacing w:after="0" w:line="360" w:lineRule="auto"/>
        <w:ind w:firstLine="720"/>
        <w:jc w:val="both"/>
        <w:rPr>
          <w:rFonts w:ascii="Arial" w:eastAsia="Times New Roman" w:hAnsi="Arial" w:cs="Arial"/>
          <w:lang w:val="es-ES_tradnl" w:eastAsia="es-ES"/>
        </w:rPr>
      </w:pPr>
    </w:p>
    <w:p w:rsidR="000C43D3" w:rsidRDefault="000C43D3" w:rsidP="00903F80">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lastRenderedPageBreak/>
        <w:t>Originaria de</w:t>
      </w:r>
      <w:r w:rsidR="003E5F78">
        <w:rPr>
          <w:rFonts w:ascii="Arial" w:eastAsia="Times New Roman" w:hAnsi="Arial" w:cs="Arial"/>
          <w:lang w:val="es-ES_tradnl" w:eastAsia="es-ES"/>
        </w:rPr>
        <w:t xml:space="preserve">l Distrito </w:t>
      </w:r>
      <w:r>
        <w:rPr>
          <w:rFonts w:ascii="Arial" w:eastAsia="Times New Roman" w:hAnsi="Arial" w:cs="Arial"/>
          <w:lang w:val="es-ES_tradnl" w:eastAsia="es-ES"/>
        </w:rPr>
        <w:t>Federal</w:t>
      </w:r>
      <w:r w:rsidR="00D24D6F">
        <w:rPr>
          <w:rFonts w:ascii="Arial" w:eastAsia="Times New Roman" w:hAnsi="Arial" w:cs="Arial"/>
          <w:lang w:val="es-ES_tradnl" w:eastAsia="es-ES"/>
        </w:rPr>
        <w:t xml:space="preserve"> </w:t>
      </w:r>
      <w:r w:rsidR="00112D31">
        <w:rPr>
          <w:rFonts w:ascii="Arial" w:eastAsia="Times New Roman" w:hAnsi="Arial" w:cs="Arial"/>
          <w:lang w:val="es-ES_tradnl" w:eastAsia="es-ES"/>
        </w:rPr>
        <w:t>e hija de profesores de educación básica</w:t>
      </w:r>
      <w:r>
        <w:rPr>
          <w:rFonts w:ascii="Arial" w:eastAsia="Times New Roman" w:hAnsi="Arial" w:cs="Arial"/>
          <w:lang w:val="es-ES_tradnl" w:eastAsia="es-ES"/>
        </w:rPr>
        <w:t xml:space="preserve">, la doctora en Ciencias Económicas </w:t>
      </w:r>
      <w:r w:rsidR="003E5F78">
        <w:rPr>
          <w:rFonts w:ascii="Arial" w:eastAsia="Times New Roman" w:hAnsi="Arial" w:cs="Arial"/>
          <w:lang w:val="es-ES_tradnl" w:eastAsia="es-ES"/>
        </w:rPr>
        <w:t xml:space="preserve">por la Escuela Superior de Economía del IPN </w:t>
      </w:r>
      <w:r>
        <w:rPr>
          <w:rFonts w:ascii="Arial" w:eastAsia="Times New Roman" w:hAnsi="Arial" w:cs="Arial"/>
          <w:lang w:val="es-ES_tradnl" w:eastAsia="es-ES"/>
        </w:rPr>
        <w:t>explicó que en los ámbitos económico y financiero existe la necesidad de entender el comportamiento de los agentes económicos inversionistas bajo situaciones de riesgo generado por los movimientos azarosos de los precios de los activos en los mercados financieros.</w:t>
      </w:r>
    </w:p>
    <w:p w:rsidR="000C43D3" w:rsidRDefault="000C43D3" w:rsidP="00903F80">
      <w:pPr>
        <w:spacing w:after="0" w:line="360" w:lineRule="auto"/>
        <w:ind w:firstLine="720"/>
        <w:jc w:val="both"/>
        <w:rPr>
          <w:rFonts w:ascii="Arial" w:eastAsia="Times New Roman" w:hAnsi="Arial" w:cs="Arial"/>
          <w:lang w:val="es-ES_tradnl" w:eastAsia="es-ES"/>
        </w:rPr>
      </w:pPr>
    </w:p>
    <w:p w:rsidR="000C43D3" w:rsidRDefault="000C43D3" w:rsidP="00903F80">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w:t>
      </w:r>
      <w:r w:rsidRPr="004229D2">
        <w:rPr>
          <w:rFonts w:ascii="Arial" w:eastAsia="Times New Roman" w:hAnsi="Arial" w:cs="Arial"/>
          <w:lang w:val="es-ES_tradnl" w:eastAsia="es-ES"/>
        </w:rPr>
        <w:t xml:space="preserve">La necesidad de entender el comportamiento de los consumidores-inversionistas en un ambiente de riesgo de mercado, nos lleva a modelar el proceso de toma de decisiones de consumo e inversión de un agente racional representativo de una economía pequeña y abierta con el objetivo de disponer de las herramientas que permitan una toma de decisiones </w:t>
      </w:r>
      <w:r>
        <w:rPr>
          <w:rFonts w:ascii="Arial" w:eastAsia="Times New Roman" w:hAnsi="Arial" w:cs="Arial"/>
          <w:lang w:val="es-ES_tradnl" w:eastAsia="es-ES"/>
        </w:rPr>
        <w:t xml:space="preserve">responsable e inteligente, </w:t>
      </w:r>
      <w:r w:rsidRPr="004229D2">
        <w:rPr>
          <w:rFonts w:ascii="Arial" w:eastAsia="Times New Roman" w:hAnsi="Arial" w:cs="Arial"/>
          <w:lang w:val="es-ES_tradnl" w:eastAsia="es-ES"/>
        </w:rPr>
        <w:t>mediante el equilibrio general dinámico estocástico</w:t>
      </w:r>
      <w:r>
        <w:rPr>
          <w:rFonts w:ascii="Arial" w:eastAsia="Times New Roman" w:hAnsi="Arial" w:cs="Arial"/>
          <w:lang w:val="es-ES_tradnl" w:eastAsia="es-ES"/>
        </w:rPr>
        <w:t xml:space="preserve">”, </w:t>
      </w:r>
      <w:r w:rsidR="003E5F78">
        <w:rPr>
          <w:rFonts w:ascii="Arial" w:eastAsia="Times New Roman" w:hAnsi="Arial" w:cs="Arial"/>
          <w:lang w:val="es-ES_tradnl" w:eastAsia="es-ES"/>
        </w:rPr>
        <w:t xml:space="preserve">detalló Martínez Palacios quien obtuvo en mayo de 2013 </w:t>
      </w:r>
      <w:r>
        <w:rPr>
          <w:rFonts w:ascii="Arial" w:eastAsia="Times New Roman" w:hAnsi="Arial" w:cs="Arial"/>
          <w:lang w:val="es-ES_tradnl" w:eastAsia="es-ES"/>
        </w:rPr>
        <w:t>la Presea “Lázaro Cárdenas”</w:t>
      </w:r>
      <w:r w:rsidR="003E5F78">
        <w:rPr>
          <w:rFonts w:ascii="Arial" w:eastAsia="Times New Roman" w:hAnsi="Arial" w:cs="Arial"/>
          <w:lang w:val="es-ES_tradnl" w:eastAsia="es-ES"/>
        </w:rPr>
        <w:t xml:space="preserve">, máxima distinción que otorga </w:t>
      </w:r>
      <w:r>
        <w:rPr>
          <w:rFonts w:ascii="Arial" w:eastAsia="Times New Roman" w:hAnsi="Arial" w:cs="Arial"/>
          <w:lang w:val="es-ES_tradnl" w:eastAsia="es-ES"/>
        </w:rPr>
        <w:t xml:space="preserve"> </w:t>
      </w:r>
      <w:r w:rsidR="003E5F78">
        <w:rPr>
          <w:rFonts w:ascii="Arial" w:eastAsia="Times New Roman" w:hAnsi="Arial" w:cs="Arial"/>
          <w:lang w:val="es-ES_tradnl" w:eastAsia="es-ES"/>
        </w:rPr>
        <w:t>esta casa de estudios.</w:t>
      </w:r>
    </w:p>
    <w:p w:rsidR="003E5F78" w:rsidRDefault="003E5F78" w:rsidP="00903F80">
      <w:pPr>
        <w:spacing w:after="0" w:line="360" w:lineRule="auto"/>
        <w:ind w:firstLine="720"/>
        <w:jc w:val="both"/>
        <w:rPr>
          <w:rFonts w:ascii="Arial" w:eastAsia="Times New Roman" w:hAnsi="Arial" w:cs="Arial"/>
          <w:lang w:val="es-ES_tradnl" w:eastAsia="es-ES"/>
        </w:rPr>
      </w:pPr>
    </w:p>
    <w:p w:rsidR="000C43D3" w:rsidRDefault="003E5F78" w:rsidP="00903F80">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En</w:t>
      </w:r>
      <w:r w:rsidR="008070A5">
        <w:rPr>
          <w:rFonts w:ascii="Arial" w:eastAsia="Times New Roman" w:hAnsi="Arial" w:cs="Arial"/>
          <w:lang w:val="es-ES_tradnl" w:eastAsia="es-ES"/>
        </w:rPr>
        <w:t xml:space="preserve"> el </w:t>
      </w:r>
      <w:r w:rsidR="000C43D3" w:rsidRPr="00B60A5F">
        <w:rPr>
          <w:rFonts w:ascii="Arial" w:eastAsia="Times New Roman" w:hAnsi="Arial" w:cs="Arial"/>
          <w:i/>
          <w:lang w:val="es-ES_tradnl" w:eastAsia="es-ES"/>
        </w:rPr>
        <w:t>Modelo macroeconómico de riesgo</w:t>
      </w:r>
      <w:r w:rsidR="000C43D3">
        <w:rPr>
          <w:rFonts w:ascii="Arial" w:eastAsia="Times New Roman" w:hAnsi="Arial" w:cs="Arial"/>
          <w:i/>
          <w:lang w:val="es-ES_tradnl" w:eastAsia="es-ES"/>
        </w:rPr>
        <w:t>s</w:t>
      </w:r>
      <w:r w:rsidR="000C43D3" w:rsidRPr="00B60A5F">
        <w:rPr>
          <w:rFonts w:ascii="Arial" w:eastAsia="Times New Roman" w:hAnsi="Arial" w:cs="Arial"/>
          <w:i/>
          <w:lang w:val="es-ES_tradnl" w:eastAsia="es-ES"/>
        </w:rPr>
        <w:t xml:space="preserve"> de mercado y política fiscal incierta</w:t>
      </w:r>
      <w:r w:rsidR="000C43D3">
        <w:rPr>
          <w:rFonts w:ascii="Arial" w:eastAsia="Times New Roman" w:hAnsi="Arial" w:cs="Arial"/>
          <w:lang w:val="es-ES_tradnl" w:eastAsia="es-ES"/>
        </w:rPr>
        <w:t xml:space="preserve">, </w:t>
      </w:r>
      <w:r w:rsidR="008070A5">
        <w:rPr>
          <w:rFonts w:ascii="Arial" w:eastAsia="Times New Roman" w:hAnsi="Arial" w:cs="Arial"/>
          <w:lang w:val="es-ES_tradnl" w:eastAsia="es-ES"/>
        </w:rPr>
        <w:t>tesis con la que obtuvo el reconocimiento del IPN y el doctorado en Ciencias Económicas, la investigadora politécnica toma en consideración el riesgo en los diferentes factores de la economía y la conducta de aversión al riesgo de los agentes económicos inversionistas, “lo que incorpora mayor realidad al modelo”.</w:t>
      </w:r>
    </w:p>
    <w:p w:rsidR="008070A5" w:rsidRDefault="008070A5" w:rsidP="00903F80">
      <w:pPr>
        <w:spacing w:after="0" w:line="360" w:lineRule="auto"/>
        <w:ind w:firstLine="720"/>
        <w:jc w:val="both"/>
        <w:rPr>
          <w:rFonts w:ascii="Arial" w:eastAsia="Times New Roman" w:hAnsi="Arial" w:cs="Arial"/>
          <w:lang w:val="es-ES_tradnl" w:eastAsia="es-ES"/>
        </w:rPr>
      </w:pPr>
    </w:p>
    <w:p w:rsidR="008070A5" w:rsidRDefault="008070A5" w:rsidP="00903F80">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Asimismo, proporciona un precio de referencia para las opciones americanas que toma en cuenta la racionalidad de los agentes económicos</w:t>
      </w:r>
      <w:r w:rsidR="000B6596">
        <w:rPr>
          <w:rFonts w:ascii="Arial" w:eastAsia="Times New Roman" w:hAnsi="Arial" w:cs="Arial"/>
          <w:lang w:val="es-ES_tradnl" w:eastAsia="es-ES"/>
        </w:rPr>
        <w:t>;</w:t>
      </w:r>
      <w:r>
        <w:rPr>
          <w:rFonts w:ascii="Arial" w:eastAsia="Times New Roman" w:hAnsi="Arial" w:cs="Arial"/>
          <w:lang w:val="es-ES_tradnl" w:eastAsia="es-ES"/>
        </w:rPr>
        <w:t xml:space="preserve"> determina la prima al riesgo del mercado de una opción americana de compra o venta; dota a los mercados financieros de un precio de referencia para un instrumento derivado que se negocia en mercados organizados y sobre mostrador, y pone esta nueva fórmula de valuación a disposición del Mercado Mexicano de Derivados (Mexder).</w:t>
      </w:r>
    </w:p>
    <w:p w:rsidR="000C43D3" w:rsidRDefault="000C43D3" w:rsidP="00903F80">
      <w:pPr>
        <w:spacing w:after="0" w:line="360" w:lineRule="auto"/>
        <w:ind w:firstLine="720"/>
        <w:jc w:val="both"/>
        <w:rPr>
          <w:rFonts w:ascii="Arial" w:eastAsia="Times New Roman" w:hAnsi="Arial" w:cs="Arial"/>
          <w:lang w:val="es-ES_tradnl" w:eastAsia="es-ES"/>
        </w:rPr>
      </w:pPr>
    </w:p>
    <w:p w:rsidR="00337DAF" w:rsidRDefault="000C43D3" w:rsidP="00337DAF">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 xml:space="preserve">“La </w:t>
      </w:r>
      <w:r w:rsidRPr="00E50C7B">
        <w:rPr>
          <w:rFonts w:ascii="Arial" w:eastAsia="Times New Roman" w:hAnsi="Arial" w:cs="Arial"/>
          <w:lang w:val="es-ES_tradnl" w:eastAsia="es-ES"/>
        </w:rPr>
        <w:t xml:space="preserve">metodología </w:t>
      </w:r>
      <w:r>
        <w:rPr>
          <w:rFonts w:ascii="Arial" w:eastAsia="Times New Roman" w:hAnsi="Arial" w:cs="Arial"/>
          <w:lang w:val="es-ES_tradnl" w:eastAsia="es-ES"/>
        </w:rPr>
        <w:t xml:space="preserve">de valuación </w:t>
      </w:r>
      <w:r w:rsidRPr="00E50C7B">
        <w:rPr>
          <w:rFonts w:ascii="Arial" w:eastAsia="Times New Roman" w:hAnsi="Arial" w:cs="Arial"/>
          <w:lang w:val="es-ES_tradnl" w:eastAsia="es-ES"/>
        </w:rPr>
        <w:t xml:space="preserve">está basada en la fórmula de Black-Scholes, que es una ecuación diferencial parcial </w:t>
      </w:r>
      <w:r>
        <w:rPr>
          <w:rFonts w:ascii="Arial" w:eastAsia="Times New Roman" w:hAnsi="Arial" w:cs="Arial"/>
          <w:lang w:val="es-ES_tradnl" w:eastAsia="es-ES"/>
        </w:rPr>
        <w:t>de segundo orden (parabólica) con</w:t>
      </w:r>
      <w:r w:rsidRPr="00E50C7B">
        <w:rPr>
          <w:rFonts w:ascii="Arial" w:eastAsia="Times New Roman" w:hAnsi="Arial" w:cs="Arial"/>
          <w:lang w:val="es-ES_tradnl" w:eastAsia="es-ES"/>
        </w:rPr>
        <w:t xml:space="preserve"> la cual, mediante las condiciones de frontera adecuadas</w:t>
      </w:r>
      <w:r>
        <w:rPr>
          <w:rFonts w:ascii="Arial" w:eastAsia="Times New Roman" w:hAnsi="Arial" w:cs="Arial"/>
          <w:lang w:val="es-ES_tradnl" w:eastAsia="es-ES"/>
        </w:rPr>
        <w:t>,</w:t>
      </w:r>
      <w:r w:rsidRPr="00E50C7B">
        <w:rPr>
          <w:rFonts w:ascii="Arial" w:eastAsia="Times New Roman" w:hAnsi="Arial" w:cs="Arial"/>
          <w:lang w:val="es-ES_tradnl" w:eastAsia="es-ES"/>
        </w:rPr>
        <w:t xml:space="preserve"> se puede valuar cualquiera de los instrumentos derivados </w:t>
      </w:r>
      <w:r w:rsidRPr="00E50C7B">
        <w:rPr>
          <w:rFonts w:ascii="Arial" w:eastAsia="Times New Roman" w:hAnsi="Arial" w:cs="Arial"/>
          <w:lang w:val="es-ES_tradnl" w:eastAsia="es-ES"/>
        </w:rPr>
        <w:lastRenderedPageBreak/>
        <w:t>que se encuentran en los mercados financieros internacionales</w:t>
      </w:r>
      <w:r w:rsidR="008070A5">
        <w:rPr>
          <w:rFonts w:ascii="Arial" w:eastAsia="Times New Roman" w:hAnsi="Arial" w:cs="Arial"/>
          <w:lang w:val="es-ES_tradnl" w:eastAsia="es-ES"/>
        </w:rPr>
        <w:t>”, agregó la especialista polit</w:t>
      </w:r>
      <w:r w:rsidR="00337DAF">
        <w:rPr>
          <w:rFonts w:ascii="Arial" w:eastAsia="Times New Roman" w:hAnsi="Arial" w:cs="Arial"/>
          <w:lang w:val="es-ES_tradnl" w:eastAsia="es-ES"/>
        </w:rPr>
        <w:t>écnica, candidata a ingresar al Sistema Nacional de Investigadores (SNI).</w:t>
      </w:r>
    </w:p>
    <w:p w:rsidR="008070A5" w:rsidRDefault="008070A5" w:rsidP="00903F80">
      <w:pPr>
        <w:spacing w:after="0" w:line="360" w:lineRule="auto"/>
        <w:ind w:firstLine="720"/>
        <w:jc w:val="both"/>
        <w:rPr>
          <w:rFonts w:ascii="Arial" w:eastAsia="Times New Roman" w:hAnsi="Arial" w:cs="Arial"/>
          <w:lang w:val="es-ES_tradnl" w:eastAsia="es-ES"/>
        </w:rPr>
      </w:pPr>
    </w:p>
    <w:p w:rsidR="00903F80" w:rsidRDefault="00903F80" w:rsidP="00903F80">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Para su investigación, l</w:t>
      </w:r>
      <w:r w:rsidR="000C43D3">
        <w:rPr>
          <w:rFonts w:ascii="Arial" w:eastAsia="Times New Roman" w:hAnsi="Arial" w:cs="Arial"/>
          <w:lang w:val="es-ES_tradnl" w:eastAsia="es-ES"/>
        </w:rPr>
        <w:t xml:space="preserve">a galardonada </w:t>
      </w:r>
      <w:r w:rsidR="008070A5">
        <w:rPr>
          <w:rFonts w:ascii="Arial" w:eastAsia="Times New Roman" w:hAnsi="Arial" w:cs="Arial"/>
          <w:lang w:val="es-ES_tradnl" w:eastAsia="es-ES"/>
        </w:rPr>
        <w:t xml:space="preserve">contó con la </w:t>
      </w:r>
      <w:r w:rsidR="000C43D3">
        <w:rPr>
          <w:rFonts w:ascii="Arial" w:eastAsia="Times New Roman" w:hAnsi="Arial" w:cs="Arial"/>
          <w:lang w:val="es-ES_tradnl" w:eastAsia="es-ES"/>
        </w:rPr>
        <w:t xml:space="preserve">asesoría del doctor Francisco Venegas Martínez, profesor de la ESE y clave en </w:t>
      </w:r>
      <w:r>
        <w:rPr>
          <w:rFonts w:ascii="Arial" w:eastAsia="Times New Roman" w:hAnsi="Arial" w:cs="Arial"/>
          <w:lang w:val="es-ES_tradnl" w:eastAsia="es-ES"/>
        </w:rPr>
        <w:t xml:space="preserve">su </w:t>
      </w:r>
      <w:r w:rsidR="000C43D3">
        <w:rPr>
          <w:rFonts w:ascii="Arial" w:eastAsia="Times New Roman" w:hAnsi="Arial" w:cs="Arial"/>
          <w:lang w:val="es-ES_tradnl" w:eastAsia="es-ES"/>
        </w:rPr>
        <w:t>desarrollo profesional</w:t>
      </w:r>
      <w:r>
        <w:rPr>
          <w:rFonts w:ascii="Arial" w:eastAsia="Times New Roman" w:hAnsi="Arial" w:cs="Arial"/>
          <w:lang w:val="es-ES_tradnl" w:eastAsia="es-ES"/>
        </w:rPr>
        <w:t xml:space="preserve">. </w:t>
      </w:r>
      <w:r w:rsidR="00337DAF">
        <w:rPr>
          <w:rFonts w:ascii="Arial" w:eastAsia="Times New Roman" w:hAnsi="Arial" w:cs="Arial"/>
          <w:lang w:val="es-ES_tradnl" w:eastAsia="es-ES"/>
        </w:rPr>
        <w:t>“</w:t>
      </w:r>
      <w:r w:rsidR="000C43D3">
        <w:rPr>
          <w:rFonts w:ascii="Arial" w:eastAsia="Times New Roman" w:hAnsi="Arial" w:cs="Arial"/>
          <w:lang w:val="es-ES_tradnl" w:eastAsia="es-ES"/>
        </w:rPr>
        <w:t>Mis maestros han sido personas de la más alta calidad académica, sensibles, sencillas, trabajadoras y gratas que con toda esa personalidad fueron cultivando mi gusto por estudiar</w:t>
      </w:r>
      <w:r w:rsidR="00337DAF">
        <w:rPr>
          <w:rFonts w:ascii="Arial" w:eastAsia="Times New Roman" w:hAnsi="Arial" w:cs="Arial"/>
          <w:lang w:val="es-ES_tradnl" w:eastAsia="es-ES"/>
        </w:rPr>
        <w:t xml:space="preserve"> e</w:t>
      </w:r>
      <w:r w:rsidR="000C43D3">
        <w:rPr>
          <w:rFonts w:ascii="Arial" w:eastAsia="Times New Roman" w:hAnsi="Arial" w:cs="Arial"/>
          <w:lang w:val="es-ES_tradnl" w:eastAsia="es-ES"/>
        </w:rPr>
        <w:t xml:space="preserve"> investigar”, </w:t>
      </w:r>
      <w:r w:rsidR="00337DAF">
        <w:rPr>
          <w:rFonts w:ascii="Arial" w:eastAsia="Times New Roman" w:hAnsi="Arial" w:cs="Arial"/>
          <w:lang w:val="es-ES_tradnl" w:eastAsia="es-ES"/>
        </w:rPr>
        <w:t>expresó</w:t>
      </w:r>
      <w:r>
        <w:rPr>
          <w:rFonts w:ascii="Arial" w:eastAsia="Times New Roman" w:hAnsi="Arial" w:cs="Arial"/>
          <w:lang w:val="es-ES_tradnl" w:eastAsia="es-ES"/>
        </w:rPr>
        <w:t>.</w:t>
      </w:r>
    </w:p>
    <w:p w:rsidR="000C43D3" w:rsidRPr="00337DAF" w:rsidRDefault="000C43D3" w:rsidP="00903F80">
      <w:pPr>
        <w:spacing w:after="0"/>
        <w:jc w:val="both"/>
        <w:rPr>
          <w:rFonts w:ascii="Arial" w:eastAsia="Times New Roman" w:hAnsi="Arial" w:cs="Arial"/>
          <w:lang w:val="es-ES_tradnl" w:eastAsia="es-ES"/>
        </w:rPr>
      </w:pPr>
    </w:p>
    <w:p w:rsidR="00903F80" w:rsidRDefault="00903F80" w:rsidP="00903F80">
      <w:pPr>
        <w:spacing w:after="0"/>
        <w:jc w:val="both"/>
        <w:rPr>
          <w:rFonts w:ascii="Arial" w:eastAsia="Times New Roman" w:hAnsi="Arial" w:cs="Arial"/>
          <w:lang w:val="es-MX" w:eastAsia="es-ES"/>
        </w:rPr>
      </w:pPr>
    </w:p>
    <w:p w:rsidR="00903F80" w:rsidRPr="000C43D3" w:rsidRDefault="00903F80" w:rsidP="00903F80">
      <w:pPr>
        <w:spacing w:after="0"/>
        <w:jc w:val="both"/>
        <w:rPr>
          <w:rFonts w:ascii="Arial" w:eastAsia="Times New Roman" w:hAnsi="Arial" w:cs="Arial"/>
          <w:lang w:val="es-MX" w:eastAsia="es-ES"/>
        </w:rPr>
      </w:pPr>
    </w:p>
    <w:p w:rsidR="00337DAF" w:rsidRDefault="00337DAF" w:rsidP="00903F80">
      <w:pPr>
        <w:spacing w:line="360" w:lineRule="auto"/>
        <w:ind w:firstLine="720"/>
        <w:jc w:val="center"/>
        <w:rPr>
          <w:rFonts w:ascii="Arial" w:hAnsi="Arial" w:cs="Arial"/>
          <w:b/>
          <w:lang w:val="es-MX"/>
        </w:rPr>
      </w:pPr>
    </w:p>
    <w:p w:rsidR="000C43D3" w:rsidRPr="000C43D3" w:rsidRDefault="000C43D3" w:rsidP="00903F80">
      <w:pPr>
        <w:spacing w:line="360" w:lineRule="auto"/>
        <w:ind w:firstLine="720"/>
        <w:jc w:val="center"/>
        <w:rPr>
          <w:rFonts w:ascii="Arial" w:hAnsi="Arial" w:cs="Arial"/>
          <w:b/>
          <w:lang w:val="es-MX"/>
        </w:rPr>
      </w:pPr>
      <w:r w:rsidRPr="000C43D3">
        <w:rPr>
          <w:rFonts w:ascii="Arial" w:hAnsi="Arial" w:cs="Arial"/>
          <w:b/>
          <w:lang w:val="es-MX"/>
        </w:rPr>
        <w:t>===000===</w:t>
      </w:r>
    </w:p>
    <w:sectPr w:rsidR="000C43D3" w:rsidRPr="000C43D3"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56" w:rsidRDefault="00B53856">
      <w:r>
        <w:separator/>
      </w:r>
    </w:p>
  </w:endnote>
  <w:endnote w:type="continuationSeparator" w:id="0">
    <w:p w:rsidR="00B53856" w:rsidRDefault="00B5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56" w:rsidRDefault="00B53856">
      <w:r>
        <w:separator/>
      </w:r>
    </w:p>
  </w:footnote>
  <w:footnote w:type="continuationSeparator" w:id="0">
    <w:p w:rsidR="00B53856" w:rsidRDefault="00B53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336E13">
      <w:rPr>
        <w:rStyle w:val="Nmerodepgina"/>
        <w:rFonts w:ascii="Helvetica" w:hAnsi="Helvetica"/>
        <w:noProof/>
      </w:rPr>
      <w:t>2</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BB6387C"/>
    <w:multiLevelType w:val="hybridMultilevel"/>
    <w:tmpl w:val="4B7C68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4">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7">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8">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0">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2">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1"/>
  </w:num>
  <w:num w:numId="5">
    <w:abstractNumId w:val="10"/>
  </w:num>
  <w:num w:numId="6">
    <w:abstractNumId w:val="5"/>
  </w:num>
  <w:num w:numId="7">
    <w:abstractNumId w:val="2"/>
  </w:num>
  <w:num w:numId="8">
    <w:abstractNumId w:val="9"/>
  </w:num>
  <w:num w:numId="9">
    <w:abstractNumId w:val="7"/>
  </w:num>
  <w:num w:numId="10">
    <w:abstractNumId w:val="8"/>
  </w:num>
  <w:num w:numId="11">
    <w:abstractNumId w:val="12"/>
  </w:num>
  <w:num w:numId="12">
    <w:abstractNumId w:val="2"/>
  </w:num>
  <w:num w:numId="13">
    <w:abstractNumId w:val="14"/>
  </w:num>
  <w:num w:numId="14">
    <w:abstractNumId w:val="4"/>
  </w:num>
  <w:num w:numId="15">
    <w:abstractNumId w:val="2"/>
  </w:num>
  <w:num w:numId="16">
    <w:abstractNumId w:val="6"/>
  </w:num>
  <w:num w:numId="17">
    <w:abstractNumId w:val="13"/>
  </w:num>
  <w:num w:numId="18">
    <w:abstractNumId w:val="2"/>
  </w:num>
  <w:num w:numId="19">
    <w:abstractNumId w:val="3"/>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0F31"/>
    <w:rsid w:val="000B1B04"/>
    <w:rsid w:val="000B29BB"/>
    <w:rsid w:val="000B3322"/>
    <w:rsid w:val="000B33EE"/>
    <w:rsid w:val="000B3E3E"/>
    <w:rsid w:val="000B41ED"/>
    <w:rsid w:val="000B64AB"/>
    <w:rsid w:val="000B6596"/>
    <w:rsid w:val="000B71C6"/>
    <w:rsid w:val="000B7585"/>
    <w:rsid w:val="000C158C"/>
    <w:rsid w:val="000C17AF"/>
    <w:rsid w:val="000C2C9A"/>
    <w:rsid w:val="000C3EBA"/>
    <w:rsid w:val="000C43D3"/>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2D31"/>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4599"/>
    <w:rsid w:val="001759D6"/>
    <w:rsid w:val="00180AC4"/>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058"/>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423A"/>
    <w:rsid w:val="00216996"/>
    <w:rsid w:val="002169FB"/>
    <w:rsid w:val="00217C8D"/>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4E8F"/>
    <w:rsid w:val="00276786"/>
    <w:rsid w:val="002768B8"/>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594"/>
    <w:rsid w:val="002F0EA9"/>
    <w:rsid w:val="002F1005"/>
    <w:rsid w:val="002F1D8D"/>
    <w:rsid w:val="002F639D"/>
    <w:rsid w:val="00300515"/>
    <w:rsid w:val="00301D22"/>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36B2"/>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C1D"/>
    <w:rsid w:val="00336E13"/>
    <w:rsid w:val="0033770F"/>
    <w:rsid w:val="003379B1"/>
    <w:rsid w:val="00337DAF"/>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5F78"/>
    <w:rsid w:val="003E6C3C"/>
    <w:rsid w:val="003E6D35"/>
    <w:rsid w:val="003F07E2"/>
    <w:rsid w:val="003F0F8B"/>
    <w:rsid w:val="003F1665"/>
    <w:rsid w:val="003F310A"/>
    <w:rsid w:val="003F42F3"/>
    <w:rsid w:val="003F4A48"/>
    <w:rsid w:val="003F4BAD"/>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1F3"/>
    <w:rsid w:val="005279A9"/>
    <w:rsid w:val="00527EE7"/>
    <w:rsid w:val="005303B1"/>
    <w:rsid w:val="0053189B"/>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504"/>
    <w:rsid w:val="00586864"/>
    <w:rsid w:val="0059179B"/>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48A6"/>
    <w:rsid w:val="005E5097"/>
    <w:rsid w:val="005E605F"/>
    <w:rsid w:val="005E74F8"/>
    <w:rsid w:val="005F01F4"/>
    <w:rsid w:val="005F03A6"/>
    <w:rsid w:val="005F06CF"/>
    <w:rsid w:val="005F0973"/>
    <w:rsid w:val="005F1219"/>
    <w:rsid w:val="005F1FFC"/>
    <w:rsid w:val="005F333A"/>
    <w:rsid w:val="005F3C45"/>
    <w:rsid w:val="005F3EE5"/>
    <w:rsid w:val="005F4886"/>
    <w:rsid w:val="005F586D"/>
    <w:rsid w:val="005F644C"/>
    <w:rsid w:val="005F67AD"/>
    <w:rsid w:val="005F699B"/>
    <w:rsid w:val="00600BEE"/>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40D1"/>
    <w:rsid w:val="006C70AD"/>
    <w:rsid w:val="006D0432"/>
    <w:rsid w:val="006D091C"/>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2ED7"/>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4C1"/>
    <w:rsid w:val="0079484C"/>
    <w:rsid w:val="00794F1C"/>
    <w:rsid w:val="00795661"/>
    <w:rsid w:val="00796152"/>
    <w:rsid w:val="0079683E"/>
    <w:rsid w:val="007969FE"/>
    <w:rsid w:val="007A0186"/>
    <w:rsid w:val="007A16E6"/>
    <w:rsid w:val="007A2C6F"/>
    <w:rsid w:val="007A360C"/>
    <w:rsid w:val="007A391C"/>
    <w:rsid w:val="007A3DE3"/>
    <w:rsid w:val="007A459E"/>
    <w:rsid w:val="007A4D42"/>
    <w:rsid w:val="007A520A"/>
    <w:rsid w:val="007A590F"/>
    <w:rsid w:val="007B1113"/>
    <w:rsid w:val="007B1531"/>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070A5"/>
    <w:rsid w:val="0081002C"/>
    <w:rsid w:val="00811540"/>
    <w:rsid w:val="008116F2"/>
    <w:rsid w:val="00812EAB"/>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3F80"/>
    <w:rsid w:val="00904569"/>
    <w:rsid w:val="00905ABD"/>
    <w:rsid w:val="009068D4"/>
    <w:rsid w:val="0091073D"/>
    <w:rsid w:val="00910A70"/>
    <w:rsid w:val="009110B6"/>
    <w:rsid w:val="009114F4"/>
    <w:rsid w:val="00916CB7"/>
    <w:rsid w:val="00916CD8"/>
    <w:rsid w:val="00917876"/>
    <w:rsid w:val="009200B0"/>
    <w:rsid w:val="009212E7"/>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3E17"/>
    <w:rsid w:val="009B41F3"/>
    <w:rsid w:val="009B569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2B05"/>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1D1"/>
    <w:rsid w:val="00B368C5"/>
    <w:rsid w:val="00B36F1C"/>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189"/>
    <w:rsid w:val="00C45ECC"/>
    <w:rsid w:val="00C462AD"/>
    <w:rsid w:val="00C46B3D"/>
    <w:rsid w:val="00C508AE"/>
    <w:rsid w:val="00C5132F"/>
    <w:rsid w:val="00C52137"/>
    <w:rsid w:val="00C53295"/>
    <w:rsid w:val="00C53FB5"/>
    <w:rsid w:val="00C5491A"/>
    <w:rsid w:val="00C56771"/>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4C7"/>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4D6F"/>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135"/>
    <w:rsid w:val="00E22822"/>
    <w:rsid w:val="00E22959"/>
    <w:rsid w:val="00E23343"/>
    <w:rsid w:val="00E24E26"/>
    <w:rsid w:val="00E2719F"/>
    <w:rsid w:val="00E27933"/>
    <w:rsid w:val="00E31095"/>
    <w:rsid w:val="00E326AC"/>
    <w:rsid w:val="00E333B2"/>
    <w:rsid w:val="00E33963"/>
    <w:rsid w:val="00E34E0D"/>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6D6A"/>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611A"/>
    <w:rsid w:val="00E76198"/>
    <w:rsid w:val="00E767D9"/>
    <w:rsid w:val="00E76B32"/>
    <w:rsid w:val="00E8044A"/>
    <w:rsid w:val="00E807C7"/>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DF5"/>
    <w:rsid w:val="00ED3F58"/>
    <w:rsid w:val="00ED44B5"/>
    <w:rsid w:val="00ED4A7F"/>
    <w:rsid w:val="00ED5303"/>
    <w:rsid w:val="00ED7FF1"/>
    <w:rsid w:val="00EE034F"/>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8023B"/>
    <w:rsid w:val="00F80412"/>
    <w:rsid w:val="00F804F8"/>
    <w:rsid w:val="00F826A9"/>
    <w:rsid w:val="00F833B3"/>
    <w:rsid w:val="00F835D7"/>
    <w:rsid w:val="00F852F5"/>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865C416D-5E62-4915-BC43-678E35EB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9909">
      <w:bodyDiv w:val="1"/>
      <w:marLeft w:val="0"/>
      <w:marRight w:val="0"/>
      <w:marTop w:val="0"/>
      <w:marBottom w:val="0"/>
      <w:divBdr>
        <w:top w:val="none" w:sz="0" w:space="0" w:color="auto"/>
        <w:left w:val="none" w:sz="0" w:space="0" w:color="auto"/>
        <w:bottom w:val="none" w:sz="0" w:space="0" w:color="auto"/>
        <w:right w:val="none" w:sz="0" w:space="0" w:color="auto"/>
      </w:divBdr>
    </w:div>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478110847">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COMSOCIAL_1</cp:lastModifiedBy>
  <cp:revision>3</cp:revision>
  <cp:lastPrinted>2014-02-26T19:40:00Z</cp:lastPrinted>
  <dcterms:created xsi:type="dcterms:W3CDTF">2014-02-26T20:20:00Z</dcterms:created>
  <dcterms:modified xsi:type="dcterms:W3CDTF">2014-02-26T20:21:00Z</dcterms:modified>
</cp:coreProperties>
</file>